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071" w:rsidRDefault="00597071" w:rsidP="0059707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A464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Department of Sanskrit</w:t>
      </w:r>
    </w:p>
    <w:p w:rsidR="00C17D17" w:rsidRDefault="00C17D17" w:rsidP="00C17D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="00597071" w:rsidRPr="006502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97071" w:rsidRPr="0065022F">
        <w:rPr>
          <w:rFonts w:ascii="Times New Roman" w:hAnsi="Times New Roman" w:cs="Times New Roman"/>
          <w:sz w:val="24"/>
          <w:szCs w:val="24"/>
        </w:rPr>
        <w:t>Nisha</w:t>
      </w:r>
      <w:proofErr w:type="spellEnd"/>
      <w:r w:rsidR="00597071" w:rsidRPr="00650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071" w:rsidRPr="0065022F">
        <w:rPr>
          <w:rFonts w:ascii="Times New Roman" w:hAnsi="Times New Roman" w:cs="Times New Roman"/>
          <w:sz w:val="24"/>
          <w:szCs w:val="24"/>
        </w:rPr>
        <w:t>Goyal</w:t>
      </w:r>
      <w:proofErr w:type="spellEnd"/>
      <w:r w:rsidR="00597071" w:rsidRPr="0065022F">
        <w:rPr>
          <w:rFonts w:ascii="Times New Roman" w:hAnsi="Times New Roman" w:cs="Times New Roman"/>
          <w:sz w:val="24"/>
          <w:szCs w:val="24"/>
        </w:rPr>
        <w:t xml:space="preserve">, Curriculum </w:t>
      </w:r>
      <w:proofErr w:type="gramStart"/>
      <w:r w:rsidR="00597071" w:rsidRPr="0065022F">
        <w:rPr>
          <w:rFonts w:ascii="Times New Roman" w:hAnsi="Times New Roman" w:cs="Times New Roman"/>
          <w:sz w:val="24"/>
          <w:szCs w:val="24"/>
        </w:rPr>
        <w:t>Plan ,</w:t>
      </w:r>
      <w:proofErr w:type="gramEnd"/>
      <w:r w:rsidR="00597071" w:rsidRPr="006502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071" w:rsidRPr="0065022F" w:rsidRDefault="00C17D17" w:rsidP="00C17D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Semester-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III ,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 Aug. 2024 – 27 Nov. 2024</w:t>
      </w:r>
    </w:p>
    <w:tbl>
      <w:tblPr>
        <w:tblStyle w:val="TableGrid"/>
        <w:tblW w:w="0" w:type="auto"/>
        <w:tblLook w:val="04A0"/>
      </w:tblPr>
      <w:tblGrid>
        <w:gridCol w:w="2337"/>
        <w:gridCol w:w="1655"/>
        <w:gridCol w:w="2035"/>
        <w:gridCol w:w="3549"/>
      </w:tblGrid>
      <w:tr w:rsidR="00597071" w:rsidTr="00CF2154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597071" w:rsidP="00CF2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Paper &amp; Code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597071" w:rsidP="00CF2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Allocation of Lectures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597071" w:rsidP="00CF2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 wise schedule followed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597071" w:rsidP="00CF2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Tutorial/Assignment/Pre</w:t>
            </w:r>
            <w:r w:rsidR="00C17D17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ntations etc.</w:t>
            </w:r>
          </w:p>
        </w:tc>
      </w:tr>
      <w:tr w:rsidR="00597071" w:rsidTr="00CF2154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597071" w:rsidP="00CF2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597071" w:rsidP="00CF2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597071" w:rsidP="00CF2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597071" w:rsidP="00CF2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071" w:rsidTr="00CF2154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597071" w:rsidP="00CF2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597071" w:rsidP="00CF2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597071" w:rsidP="00CF2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597071" w:rsidP="00CF2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071" w:rsidRDefault="00597071" w:rsidP="005970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97071" w:rsidRDefault="00597071" w:rsidP="0059707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Paper-</w:t>
      </w:r>
      <w:r w:rsidR="007A4647">
        <w:rPr>
          <w:rFonts w:ascii="Times New Roman" w:hAnsi="Times New Roman" w:cs="Times New Roman"/>
          <w:b/>
          <w:bCs/>
          <w:sz w:val="24"/>
          <w:szCs w:val="24"/>
        </w:rPr>
        <w:t>Classical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Sanskrit </w:t>
      </w:r>
      <w:r w:rsidR="00C17D17">
        <w:rPr>
          <w:rFonts w:ascii="Times New Roman" w:hAnsi="Times New Roman" w:cs="Times New Roman"/>
          <w:b/>
          <w:bCs/>
          <w:sz w:val="24"/>
          <w:szCs w:val="24"/>
        </w:rPr>
        <w:t>Literature: Drama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7D17">
        <w:rPr>
          <w:rFonts w:ascii="Times New Roman" w:hAnsi="Times New Roman" w:cs="Times New Roman"/>
          <w:b/>
          <w:bCs/>
          <w:sz w:val="24"/>
          <w:szCs w:val="24"/>
        </w:rPr>
        <w:t xml:space="preserve">-2132102301 </w:t>
      </w:r>
      <w:r>
        <w:rPr>
          <w:rFonts w:ascii="Times New Roman" w:hAnsi="Times New Roman" w:cs="Times New Roman"/>
          <w:b/>
          <w:bCs/>
          <w:sz w:val="24"/>
          <w:szCs w:val="24"/>
        </w:rPr>
        <w:t>- B.A (</w:t>
      </w:r>
      <w:proofErr w:type="spellStart"/>
      <w:r w:rsidR="007A4647">
        <w:rPr>
          <w:rFonts w:ascii="Times New Roman" w:hAnsi="Times New Roman" w:cs="Times New Roman"/>
          <w:b/>
          <w:bCs/>
          <w:sz w:val="24"/>
          <w:szCs w:val="24"/>
        </w:rPr>
        <w:t>Hons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.)</w:t>
      </w:r>
      <w:r w:rsidR="005E52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/>
      </w:tblPr>
      <w:tblGrid>
        <w:gridCol w:w="2538"/>
        <w:gridCol w:w="1350"/>
        <w:gridCol w:w="1440"/>
        <w:gridCol w:w="4248"/>
      </w:tblGrid>
      <w:tr w:rsidR="00597071" w:rsidTr="00CF2154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7A4647" w:rsidP="00CF21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Abhigyanashakuntalam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584D34" w:rsidP="00CF2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97071">
              <w:rPr>
                <w:rFonts w:ascii="Times New Roman" w:hAnsi="Times New Roman" w:cs="Times New Roman"/>
                <w:sz w:val="24"/>
                <w:szCs w:val="24"/>
              </w:rPr>
              <w:t xml:space="preserve"> lectures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597071" w:rsidP="00CF2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 &amp; September 202</w:t>
            </w:r>
            <w:r w:rsidR="00C17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597071" w:rsidP="00CF2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Characterization, Importance of </w:t>
            </w:r>
            <w:r w:rsidR="007A46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4647" w:rsidRPr="007A46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7A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act, Grammar, Translation &amp; Explanation, Poetic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Exellence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7071" w:rsidTr="00CF2154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7A4647" w:rsidP="00CF21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Mudrarakshasanatakam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584D34" w:rsidP="00CF2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97071">
              <w:rPr>
                <w:rFonts w:ascii="Times New Roman" w:hAnsi="Times New Roman" w:cs="Times New Roman"/>
                <w:sz w:val="24"/>
                <w:szCs w:val="24"/>
              </w:rPr>
              <w:t xml:space="preserve"> lectures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7A4647" w:rsidP="00C17D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,</w:t>
            </w:r>
            <w:r w:rsidR="00597071">
              <w:rPr>
                <w:rFonts w:ascii="Times New Roman" w:hAnsi="Times New Roman" w:cs="Times New Roman"/>
                <w:sz w:val="24"/>
                <w:szCs w:val="24"/>
              </w:rPr>
              <w:t xml:space="preserve"> November</w:t>
            </w:r>
            <w:r w:rsidR="00C17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07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17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597071" w:rsidP="00CF2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Characterization, Importance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of  3</w:t>
            </w:r>
            <w:r w:rsidRPr="00E936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act, Grammar, Translation &amp; Explanation, Poetic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Exellence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7071" w:rsidTr="00CF2154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597071" w:rsidP="00CF21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Technical terms from Sanskrit Dramaturgy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D64338" w:rsidP="00CF2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97071">
              <w:rPr>
                <w:rFonts w:ascii="Times New Roman" w:hAnsi="Times New Roman" w:cs="Times New Roman"/>
                <w:sz w:val="24"/>
                <w:szCs w:val="24"/>
              </w:rPr>
              <w:t xml:space="preserve"> lectures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597071" w:rsidP="007A46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202</w:t>
            </w:r>
            <w:r w:rsidR="00C17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597071" w:rsidP="00CF2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Nataka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Nayaka,Nayika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Nandi,Sutradhara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Prastavna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Kanchuki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Vidushaka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Bharatavakya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etc.</w:t>
            </w:r>
          </w:p>
        </w:tc>
      </w:tr>
      <w:tr w:rsidR="00597071" w:rsidTr="00CF2154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597071" w:rsidP="00CF21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History of Sanskrit Drama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D64338" w:rsidP="00CF2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97071">
              <w:rPr>
                <w:rFonts w:ascii="Times New Roman" w:hAnsi="Times New Roman" w:cs="Times New Roman"/>
                <w:sz w:val="24"/>
                <w:szCs w:val="24"/>
              </w:rPr>
              <w:t xml:space="preserve"> lectures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C17D17" w:rsidP="00CF2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&amp; November</w:t>
            </w:r>
            <w:r w:rsidR="0059707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597071" w:rsidP="00CF2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Origin &amp; development of Sanskrit Drama, some important dramatists like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Kalidasa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Vishakhadutta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Sudraka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Bhavabhuti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etc.</w:t>
            </w:r>
          </w:p>
          <w:p w:rsidR="00266517" w:rsidRDefault="00266517" w:rsidP="00CF2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of whole syllabus</w:t>
            </w:r>
          </w:p>
        </w:tc>
      </w:tr>
    </w:tbl>
    <w:p w:rsidR="00597071" w:rsidRDefault="00597071" w:rsidP="005970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022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597071" w:rsidRPr="0065022F" w:rsidRDefault="006808B7" w:rsidP="005970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Semester V</w:t>
      </w:r>
      <w:r w:rsidR="00C17D17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7D17">
        <w:rPr>
          <w:rFonts w:ascii="Times New Roman" w:hAnsi="Times New Roman" w:cs="Times New Roman"/>
          <w:b/>
          <w:bCs/>
          <w:sz w:val="24"/>
          <w:szCs w:val="24"/>
        </w:rPr>
        <w:t>1 Aug. 2024 – 27 Nov. 2024</w:t>
      </w:r>
    </w:p>
    <w:p w:rsidR="00597071" w:rsidRDefault="00597071" w:rsidP="0059707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Paper-</w:t>
      </w:r>
      <w:r w:rsidR="00C17D17">
        <w:rPr>
          <w:rFonts w:ascii="Times New Roman" w:hAnsi="Times New Roman" w:cs="Times New Roman"/>
          <w:b/>
          <w:bCs/>
          <w:sz w:val="24"/>
          <w:szCs w:val="24"/>
        </w:rPr>
        <w:t xml:space="preserve"> Sanskrit </w:t>
      </w:r>
      <w:r>
        <w:rPr>
          <w:rFonts w:ascii="Times New Roman" w:hAnsi="Times New Roman" w:cs="Times New Roman"/>
          <w:b/>
          <w:bCs/>
          <w:sz w:val="24"/>
          <w:szCs w:val="24"/>
        </w:rPr>
        <w:t>Grammar</w:t>
      </w:r>
      <w:r w:rsidR="00C17D1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71A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71A97">
        <w:rPr>
          <w:rFonts w:ascii="Times New Roman" w:hAnsi="Times New Roman" w:cs="Times New Roman"/>
          <w:b/>
          <w:bCs/>
          <w:sz w:val="24"/>
          <w:szCs w:val="24"/>
        </w:rPr>
        <w:t>Laghusiddhantkaumudi</w:t>
      </w:r>
      <w:proofErr w:type="spellEnd"/>
      <w:r w:rsidR="00971A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– B.A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.(</w:t>
      </w:r>
      <w:proofErr w:type="spellStart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Hons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.)</w:t>
      </w:r>
      <w:r w:rsidR="00971A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/>
      </w:tblPr>
      <w:tblGrid>
        <w:gridCol w:w="2718"/>
        <w:gridCol w:w="1170"/>
        <w:gridCol w:w="1440"/>
        <w:gridCol w:w="4248"/>
      </w:tblGrid>
      <w:tr w:rsidR="00597071" w:rsidTr="00CF2154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597071" w:rsidP="006808B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Sanjna</w:t>
            </w:r>
            <w:r w:rsidR="006808B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E5" w:rsidRDefault="00597071" w:rsidP="00CF2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A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97071" w:rsidRDefault="00597071" w:rsidP="00CF215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971A97" w:rsidP="00CF2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2024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597071" w:rsidP="006808B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Maheshwara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sutra,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Sangya</w:t>
            </w:r>
            <w:r w:rsidR="006808B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</w:tr>
      <w:tr w:rsidR="00597071" w:rsidTr="00CF2154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6808B7" w:rsidP="006808B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sandhi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="00597071">
              <w:rPr>
                <w:rFonts w:ascii="Times New Roman" w:hAnsi="Times New Roman" w:cs="Times New Roman"/>
                <w:sz w:val="24"/>
                <w:szCs w:val="24"/>
              </w:rPr>
              <w:t xml:space="preserve">Hal </w:t>
            </w:r>
            <w:proofErr w:type="spellStart"/>
            <w:r w:rsidR="00597071">
              <w:rPr>
                <w:rFonts w:ascii="Times New Roman" w:hAnsi="Times New Roman" w:cs="Times New Roman"/>
                <w:sz w:val="24"/>
                <w:szCs w:val="24"/>
              </w:rPr>
              <w:t>sandhi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971A97" w:rsidP="00CF215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940E5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  <w:r w:rsidR="00597071">
              <w:rPr>
                <w:rFonts w:ascii="Times New Roman" w:hAnsi="Times New Roman" w:cs="Times New Roman"/>
                <w:sz w:val="24"/>
                <w:szCs w:val="24"/>
              </w:rPr>
              <w:t xml:space="preserve">  lectures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971A97" w:rsidP="00CF215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</w:t>
            </w:r>
            <w:r w:rsidR="0059707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ember</w:t>
            </w:r>
            <w:r w:rsidR="0059707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6808B7" w:rsidP="00FC59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Yana, </w:t>
            </w:r>
            <w:proofErr w:type="spellStart"/>
            <w:r w:rsidR="00971A97">
              <w:rPr>
                <w:rFonts w:ascii="Times New Roman" w:hAnsi="Times New Roman" w:cs="Times New Roman"/>
                <w:sz w:val="24"/>
                <w:szCs w:val="24"/>
              </w:rPr>
              <w:t>ayadi</w:t>
            </w:r>
            <w:proofErr w:type="spellEnd"/>
            <w:r w:rsidR="00971A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1A97">
              <w:rPr>
                <w:rFonts w:ascii="Times New Roman" w:hAnsi="Times New Roman" w:cs="Times New Roman"/>
                <w:sz w:val="24"/>
                <w:szCs w:val="24"/>
              </w:rPr>
              <w:t>guna</w:t>
            </w:r>
            <w:proofErr w:type="spellEnd"/>
            <w:r w:rsidR="00971A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1A97">
              <w:rPr>
                <w:rFonts w:ascii="Times New Roman" w:hAnsi="Times New Roman" w:cs="Times New Roman"/>
                <w:sz w:val="24"/>
                <w:szCs w:val="24"/>
              </w:rPr>
              <w:t>vriddhi</w:t>
            </w:r>
            <w:proofErr w:type="spellEnd"/>
            <w:r w:rsidR="00971A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1A97">
              <w:rPr>
                <w:rFonts w:ascii="Times New Roman" w:hAnsi="Times New Roman" w:cs="Times New Roman"/>
                <w:sz w:val="24"/>
                <w:szCs w:val="24"/>
              </w:rPr>
              <w:t>dirgha</w:t>
            </w:r>
            <w:proofErr w:type="spellEnd"/>
            <w:r w:rsidR="00971A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1A97">
              <w:rPr>
                <w:rFonts w:ascii="Times New Roman" w:hAnsi="Times New Roman" w:cs="Times New Roman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rvarupa</w:t>
            </w:r>
            <w:proofErr w:type="spellEnd"/>
            <w:r w:rsidR="00971A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1A97">
              <w:rPr>
                <w:rFonts w:ascii="Times New Roman" w:hAnsi="Times New Roman" w:cs="Times New Roman"/>
                <w:sz w:val="24"/>
                <w:szCs w:val="24"/>
              </w:rPr>
              <w:t>parvarupa</w:t>
            </w:r>
            <w:proofErr w:type="spellEnd"/>
            <w:r w:rsidR="00971A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97071">
              <w:rPr>
                <w:rFonts w:ascii="Times New Roman" w:hAnsi="Times New Roman" w:cs="Times New Roman"/>
                <w:sz w:val="24"/>
                <w:szCs w:val="24"/>
              </w:rPr>
              <w:t>Schutva,stutva</w:t>
            </w:r>
            <w:proofErr w:type="spellEnd"/>
            <w:r w:rsidR="005970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597071" w:rsidTr="00CF2154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6808B7" w:rsidP="00CF215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906">
              <w:rPr>
                <w:rFonts w:ascii="Times New Roman" w:hAnsi="Times New Roman" w:cs="Times New Roman"/>
                <w:sz w:val="24"/>
                <w:szCs w:val="24"/>
              </w:rPr>
              <w:t xml:space="preserve">Hal </w:t>
            </w:r>
            <w:proofErr w:type="spellStart"/>
            <w:r w:rsidR="00FC5906">
              <w:rPr>
                <w:rFonts w:ascii="Times New Roman" w:hAnsi="Times New Roman" w:cs="Times New Roman"/>
                <w:sz w:val="24"/>
                <w:szCs w:val="24"/>
              </w:rPr>
              <w:t>sandhi</w:t>
            </w:r>
            <w:proofErr w:type="spellEnd"/>
            <w:r w:rsidR="00FC5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sandhi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="00597071">
              <w:rPr>
                <w:rFonts w:ascii="Times New Roman" w:hAnsi="Times New Roman" w:cs="Times New Roman"/>
                <w:sz w:val="24"/>
                <w:szCs w:val="24"/>
              </w:rPr>
              <w:t xml:space="preserve">Practice of application of </w:t>
            </w:r>
            <w:proofErr w:type="spellStart"/>
            <w:r w:rsidR="00597071">
              <w:rPr>
                <w:rFonts w:ascii="Times New Roman" w:hAnsi="Times New Roman" w:cs="Times New Roman"/>
                <w:sz w:val="24"/>
                <w:szCs w:val="24"/>
              </w:rPr>
              <w:t>sandhi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FC5906" w:rsidP="00CF215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8+5 </w:t>
            </w:r>
            <w:r w:rsidR="00597071"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FC5906" w:rsidP="00CF215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  <w:r w:rsidR="0059707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FC5906" w:rsidP="00CF2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Anunasikatva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chhatva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jashtva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Anuswar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08B7">
              <w:rPr>
                <w:rFonts w:ascii="Times New Roman" w:hAnsi="Times New Roman" w:cs="Times New Roman"/>
                <w:sz w:val="24"/>
                <w:szCs w:val="24"/>
              </w:rPr>
              <w:t>Utva</w:t>
            </w:r>
            <w:proofErr w:type="spellEnd"/>
            <w:r w:rsidR="006808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808B7">
              <w:rPr>
                <w:rFonts w:ascii="Times New Roman" w:hAnsi="Times New Roman" w:cs="Times New Roman"/>
                <w:sz w:val="24"/>
                <w:szCs w:val="24"/>
              </w:rPr>
              <w:t>lopa</w:t>
            </w:r>
            <w:proofErr w:type="spellEnd"/>
            <w:r w:rsidR="006808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808B7">
              <w:rPr>
                <w:rFonts w:ascii="Times New Roman" w:hAnsi="Times New Roman" w:cs="Times New Roman"/>
                <w:sz w:val="24"/>
                <w:szCs w:val="24"/>
              </w:rPr>
              <w:t>satva</w:t>
            </w:r>
            <w:proofErr w:type="spellEnd"/>
            <w:r w:rsidR="006808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808B7">
              <w:rPr>
                <w:rFonts w:ascii="Times New Roman" w:hAnsi="Times New Roman" w:cs="Times New Roman"/>
                <w:sz w:val="24"/>
                <w:szCs w:val="24"/>
              </w:rPr>
              <w:t>rutva</w:t>
            </w:r>
            <w:proofErr w:type="spellEnd"/>
            <w:r w:rsidR="006808B7">
              <w:rPr>
                <w:rFonts w:ascii="Times New Roman" w:hAnsi="Times New Roman" w:cs="Times New Roman"/>
                <w:sz w:val="24"/>
                <w:szCs w:val="24"/>
              </w:rPr>
              <w:t xml:space="preserve">  &amp; </w:t>
            </w:r>
            <w:r w:rsidR="00597071">
              <w:rPr>
                <w:rFonts w:ascii="Times New Roman" w:hAnsi="Times New Roman" w:cs="Times New Roman"/>
                <w:sz w:val="24"/>
                <w:szCs w:val="24"/>
              </w:rPr>
              <w:t xml:space="preserve">Practice of ac, </w:t>
            </w:r>
            <w:proofErr w:type="spellStart"/>
            <w:r w:rsidR="00597071"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 w:rsidR="00597071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="00597071">
              <w:rPr>
                <w:rFonts w:ascii="Times New Roman" w:hAnsi="Times New Roman" w:cs="Times New Roman"/>
                <w:sz w:val="24"/>
                <w:szCs w:val="24"/>
              </w:rPr>
              <w:t>visarga</w:t>
            </w:r>
            <w:proofErr w:type="spellEnd"/>
            <w:r w:rsidR="00597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7071">
              <w:rPr>
                <w:rFonts w:ascii="Times New Roman" w:hAnsi="Times New Roman" w:cs="Times New Roman"/>
                <w:sz w:val="24"/>
                <w:szCs w:val="24"/>
              </w:rPr>
              <w:t>sandhi</w:t>
            </w:r>
            <w:proofErr w:type="spellEnd"/>
          </w:p>
          <w:p w:rsidR="00266517" w:rsidRDefault="00266517" w:rsidP="00CF2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071" w:rsidTr="00CF2154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FC5906" w:rsidP="00FC590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Avyayibhava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7071">
              <w:rPr>
                <w:rFonts w:ascii="Times New Roman" w:hAnsi="Times New Roman" w:cs="Times New Roman"/>
                <w:sz w:val="24"/>
                <w:szCs w:val="24"/>
              </w:rPr>
              <w:t>tatpurusa</w:t>
            </w:r>
            <w:proofErr w:type="spellEnd"/>
            <w:r w:rsidR="00597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Dvandva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bahuvrihi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7071">
              <w:rPr>
                <w:rFonts w:ascii="Times New Roman" w:hAnsi="Times New Roman" w:cs="Times New Roman"/>
                <w:sz w:val="24"/>
                <w:szCs w:val="24"/>
              </w:rPr>
              <w:t>samasa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E5" w:rsidRDefault="00E940E5" w:rsidP="00CF2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7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7071" w:rsidRDefault="00597071" w:rsidP="00CF215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597071" w:rsidP="00CF2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October </w:t>
            </w:r>
            <w:r w:rsidR="00FC5906">
              <w:rPr>
                <w:rFonts w:ascii="Times New Roman" w:hAnsi="Times New Roman" w:cs="Times New Roman"/>
                <w:sz w:val="24"/>
                <w:szCs w:val="24"/>
              </w:rPr>
              <w:t xml:space="preserve"> &amp; November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C59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FC5906" w:rsidP="00CF2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Formation of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Avyayibhava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7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7071">
              <w:rPr>
                <w:rFonts w:ascii="Times New Roman" w:hAnsi="Times New Roman" w:cs="Times New Roman"/>
                <w:sz w:val="24"/>
                <w:szCs w:val="24"/>
              </w:rPr>
              <w:t>tatpurusa</w:t>
            </w:r>
            <w:proofErr w:type="spellEnd"/>
            <w:r w:rsidR="00597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Dvandva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bahuvrihi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7071">
              <w:rPr>
                <w:rFonts w:ascii="Times New Roman" w:hAnsi="Times New Roman" w:cs="Times New Roman"/>
                <w:sz w:val="24"/>
                <w:szCs w:val="24"/>
              </w:rPr>
              <w:t>samasa</w:t>
            </w:r>
            <w:proofErr w:type="spellEnd"/>
          </w:p>
          <w:p w:rsidR="00266517" w:rsidRDefault="00266517" w:rsidP="00CF2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of whole syllabus</w:t>
            </w:r>
          </w:p>
        </w:tc>
      </w:tr>
    </w:tbl>
    <w:p w:rsidR="00597071" w:rsidRDefault="00597071" w:rsidP="005970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30466" w:rsidRPr="0065022F" w:rsidRDefault="00C30466" w:rsidP="00C304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Semester I, 29 Aug. 2024 – 23 Dec. 2024</w:t>
      </w:r>
    </w:p>
    <w:p w:rsidR="00C30466" w:rsidRDefault="00C30466" w:rsidP="00C3046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Paper- Advanced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Niti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Literature (AEC Sanskrit – A) – B.A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.(</w:t>
      </w:r>
      <w:proofErr w:type="spellStart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Hons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.) </w:t>
      </w:r>
    </w:p>
    <w:tbl>
      <w:tblPr>
        <w:tblStyle w:val="TableGrid"/>
        <w:tblW w:w="0" w:type="auto"/>
        <w:tblLayout w:type="fixed"/>
        <w:tblLook w:val="04A0"/>
      </w:tblPr>
      <w:tblGrid>
        <w:gridCol w:w="2718"/>
        <w:gridCol w:w="1170"/>
        <w:gridCol w:w="1440"/>
        <w:gridCol w:w="4248"/>
      </w:tblGrid>
      <w:tr w:rsidR="00C30466" w:rsidTr="006D282A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66" w:rsidRDefault="00266517" w:rsidP="00C30466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Kavya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66" w:rsidRDefault="00C30466" w:rsidP="002665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517">
              <w:rPr>
                <w:rFonts w:ascii="Times New Roman" w:hAnsi="Times New Roman" w:cs="Times New Roman"/>
                <w:sz w:val="24"/>
                <w:szCs w:val="24"/>
              </w:rPr>
              <w:t>8 Weeks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66" w:rsidRDefault="00266517" w:rsidP="006D28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Sep. – Oct. </w:t>
            </w:r>
            <w:r w:rsidR="00C3046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66" w:rsidRDefault="00266517" w:rsidP="006D282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Origin &amp; Development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Kavya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Kathasaritsagar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Panchatantra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Hitopadesh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Chanakyaneeti</w:t>
            </w:r>
            <w:proofErr w:type="spellEnd"/>
          </w:p>
        </w:tc>
      </w:tr>
      <w:tr w:rsidR="00C30466" w:rsidTr="006D282A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66" w:rsidRDefault="00266517" w:rsidP="00C30466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Panchatantra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66" w:rsidRDefault="00266517" w:rsidP="006D282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Weeks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66" w:rsidRDefault="00266517" w:rsidP="006D282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Nov. – Dec. </w:t>
            </w:r>
            <w:r w:rsidR="00C3046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66" w:rsidRDefault="00266517" w:rsidP="006D28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Panchatantra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2665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Story </w:t>
            </w:r>
          </w:p>
          <w:p w:rsidR="00266517" w:rsidRDefault="00266517" w:rsidP="006D28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of whole syllabus</w:t>
            </w:r>
          </w:p>
        </w:tc>
      </w:tr>
    </w:tbl>
    <w:p w:rsidR="00597071" w:rsidRDefault="00597071" w:rsidP="00597071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97071" w:rsidSect="000F7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59C8"/>
    <w:multiLevelType w:val="hybridMultilevel"/>
    <w:tmpl w:val="BD4ED2F0"/>
    <w:lvl w:ilvl="0" w:tplc="4772378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961651"/>
    <w:multiLevelType w:val="hybridMultilevel"/>
    <w:tmpl w:val="78668448"/>
    <w:lvl w:ilvl="0" w:tplc="0DEEA3E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9569B3"/>
    <w:multiLevelType w:val="hybridMultilevel"/>
    <w:tmpl w:val="BD4ED2F0"/>
    <w:lvl w:ilvl="0" w:tplc="4772378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1C2343"/>
    <w:multiLevelType w:val="hybridMultilevel"/>
    <w:tmpl w:val="78668448"/>
    <w:lvl w:ilvl="0" w:tplc="0DEEA3E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96674B"/>
    <w:multiLevelType w:val="hybridMultilevel"/>
    <w:tmpl w:val="D2743C5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8BF793F"/>
    <w:multiLevelType w:val="hybridMultilevel"/>
    <w:tmpl w:val="EF505B9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7071"/>
    <w:rsid w:val="000F790C"/>
    <w:rsid w:val="00252489"/>
    <w:rsid w:val="00266517"/>
    <w:rsid w:val="002706F3"/>
    <w:rsid w:val="002D3F85"/>
    <w:rsid w:val="00383028"/>
    <w:rsid w:val="00584D34"/>
    <w:rsid w:val="00597071"/>
    <w:rsid w:val="005E5209"/>
    <w:rsid w:val="006310AB"/>
    <w:rsid w:val="0068011A"/>
    <w:rsid w:val="006808B7"/>
    <w:rsid w:val="007A4647"/>
    <w:rsid w:val="00971A97"/>
    <w:rsid w:val="00C17D17"/>
    <w:rsid w:val="00C30466"/>
    <w:rsid w:val="00D64338"/>
    <w:rsid w:val="00E940E5"/>
    <w:rsid w:val="00FC5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071"/>
    <w:pPr>
      <w:spacing w:line="252" w:lineRule="auto"/>
    </w:pPr>
    <w:rPr>
      <w:rFonts w:asciiTheme="majorHAnsi" w:hAnsiTheme="majorHAnsi" w:cstheme="majorBidi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071"/>
    <w:pPr>
      <w:ind w:left="720"/>
      <w:contextualSpacing/>
    </w:pPr>
  </w:style>
  <w:style w:type="table" w:styleId="TableGrid">
    <w:name w:val="Table Grid"/>
    <w:basedOn w:val="TableNormal"/>
    <w:uiPriority w:val="59"/>
    <w:rsid w:val="00597071"/>
    <w:pPr>
      <w:spacing w:after="0" w:line="240" w:lineRule="auto"/>
    </w:pPr>
    <w:rPr>
      <w:rFonts w:asciiTheme="majorHAnsi" w:hAnsiTheme="majorHAnsi" w:cstheme="majorBidi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LENEVO</cp:lastModifiedBy>
  <cp:revision>10</cp:revision>
  <dcterms:created xsi:type="dcterms:W3CDTF">2009-03-17T18:58:00Z</dcterms:created>
  <dcterms:modified xsi:type="dcterms:W3CDTF">2024-09-15T12:21:00Z</dcterms:modified>
</cp:coreProperties>
</file>