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A0BCC" w14:textId="2D2BD7AA" w:rsidR="003C6AB7" w:rsidRPr="004E7BD3" w:rsidRDefault="000A2B09" w:rsidP="000A2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BD3">
        <w:rPr>
          <w:rFonts w:ascii="Times New Roman" w:hAnsi="Times New Roman" w:cs="Times New Roman"/>
          <w:sz w:val="24"/>
          <w:szCs w:val="24"/>
        </w:rPr>
        <w:t xml:space="preserve">CURRICULAM PLAN OF </w:t>
      </w:r>
      <w:proofErr w:type="spellStart"/>
      <w:r w:rsidR="00FE0893" w:rsidRPr="004E7BD3">
        <w:rPr>
          <w:rFonts w:ascii="Times New Roman" w:hAnsi="Times New Roman" w:cs="Times New Roman"/>
          <w:sz w:val="24"/>
          <w:szCs w:val="24"/>
        </w:rPr>
        <w:t>Dr</w:t>
      </w:r>
      <w:r w:rsidRPr="004E7BD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4E7BD3">
        <w:rPr>
          <w:rFonts w:ascii="Times New Roman" w:hAnsi="Times New Roman" w:cs="Times New Roman"/>
          <w:sz w:val="24"/>
          <w:szCs w:val="24"/>
        </w:rPr>
        <w:t xml:space="preserve"> VARSHA</w:t>
      </w:r>
    </w:p>
    <w:p w14:paraId="4D437B35" w14:textId="03AF961B" w:rsidR="000A2B09" w:rsidRPr="004E7BD3" w:rsidRDefault="000A2B09" w:rsidP="000A2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BD3">
        <w:rPr>
          <w:rFonts w:ascii="Times New Roman" w:hAnsi="Times New Roman" w:cs="Times New Roman"/>
          <w:sz w:val="24"/>
          <w:szCs w:val="24"/>
        </w:rPr>
        <w:t>FOR EVEN SEMESTER 20</w:t>
      </w:r>
      <w:r w:rsidR="00FE0893" w:rsidRPr="004E7BD3">
        <w:rPr>
          <w:rFonts w:ascii="Times New Roman" w:hAnsi="Times New Roman" w:cs="Times New Roman"/>
          <w:sz w:val="24"/>
          <w:szCs w:val="24"/>
        </w:rPr>
        <w:t>24-25</w:t>
      </w:r>
    </w:p>
    <w:p w14:paraId="30DA81E3" w14:textId="30A890BF" w:rsidR="000A2B09" w:rsidRPr="004E7BD3" w:rsidRDefault="000A2B09" w:rsidP="000A2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BD3">
        <w:rPr>
          <w:rFonts w:ascii="Times New Roman" w:hAnsi="Times New Roman" w:cs="Times New Roman"/>
          <w:sz w:val="24"/>
          <w:szCs w:val="24"/>
        </w:rPr>
        <w:t>B.Sc</w:t>
      </w:r>
      <w:r w:rsidR="00FE0893" w:rsidRPr="004E7BD3">
        <w:rPr>
          <w:rFonts w:ascii="Times New Roman" w:hAnsi="Times New Roman" w:cs="Times New Roman"/>
          <w:sz w:val="24"/>
          <w:szCs w:val="24"/>
        </w:rPr>
        <w:t xml:space="preserve">. (H) PHYSICS </w:t>
      </w:r>
      <w:r w:rsidRPr="004E7BD3">
        <w:rPr>
          <w:rFonts w:ascii="Times New Roman" w:hAnsi="Times New Roman" w:cs="Times New Roman"/>
          <w:sz w:val="24"/>
          <w:szCs w:val="24"/>
        </w:rPr>
        <w:t>(I</w:t>
      </w:r>
      <w:r w:rsidRPr="004E7BD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4E7BD3">
        <w:rPr>
          <w:rFonts w:ascii="Times New Roman" w:hAnsi="Times New Roman" w:cs="Times New Roman"/>
          <w:sz w:val="24"/>
          <w:szCs w:val="24"/>
        </w:rPr>
        <w:t xml:space="preserve"> YEAR)</w:t>
      </w:r>
    </w:p>
    <w:p w14:paraId="49B5AEF1" w14:textId="7DF27D80" w:rsidR="000A2B09" w:rsidRPr="004E7BD3" w:rsidRDefault="000A2B09" w:rsidP="000A2B0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BD3">
        <w:rPr>
          <w:rFonts w:ascii="Times New Roman" w:hAnsi="Times New Roman" w:cs="Times New Roman"/>
          <w:sz w:val="24"/>
          <w:szCs w:val="24"/>
        </w:rPr>
        <w:t>PAPER-</w:t>
      </w:r>
      <w:r w:rsidR="00B93BE5" w:rsidRPr="004E7BD3">
        <w:rPr>
          <w:rFonts w:ascii="Times New Roman" w:hAnsi="Times New Roman" w:cs="Times New Roman"/>
          <w:sz w:val="24"/>
          <w:szCs w:val="24"/>
        </w:rPr>
        <w:t xml:space="preserve"> DSC-</w:t>
      </w:r>
      <w:r w:rsidRPr="004E7BD3">
        <w:rPr>
          <w:rFonts w:ascii="Times New Roman" w:hAnsi="Times New Roman" w:cs="Times New Roman"/>
          <w:sz w:val="24"/>
          <w:szCs w:val="24"/>
        </w:rPr>
        <w:t xml:space="preserve"> </w:t>
      </w:r>
      <w:r w:rsidR="00FE0893" w:rsidRPr="004E7BD3">
        <w:rPr>
          <w:rFonts w:ascii="Times New Roman" w:hAnsi="Times New Roman" w:cs="Times New Roman"/>
          <w:sz w:val="24"/>
          <w:szCs w:val="24"/>
        </w:rPr>
        <w:t xml:space="preserve">Mathematical Physics-II </w:t>
      </w:r>
      <w:r w:rsidRPr="004E7BD3">
        <w:rPr>
          <w:rFonts w:ascii="Times New Roman" w:hAnsi="Times New Roman" w:cs="Times New Roman"/>
          <w:sz w:val="24"/>
          <w:szCs w:val="24"/>
        </w:rPr>
        <w:t>(</w:t>
      </w:r>
      <w:r w:rsidR="00FE0893" w:rsidRPr="004E7BD3">
        <w:rPr>
          <w:rFonts w:ascii="Times New Roman" w:hAnsi="Times New Roman" w:cs="Times New Roman"/>
          <w:sz w:val="24"/>
          <w:szCs w:val="24"/>
        </w:rPr>
        <w:t>2222011201</w:t>
      </w:r>
      <w:r w:rsidRPr="004E7BD3">
        <w:rPr>
          <w:rFonts w:ascii="Times New Roman" w:hAnsi="Times New Roman" w:cs="Times New Roman"/>
          <w:sz w:val="24"/>
          <w:szCs w:val="24"/>
        </w:rPr>
        <w:t>)</w:t>
      </w:r>
    </w:p>
    <w:p w14:paraId="5A052658" w14:textId="77777777" w:rsidR="000A2B09" w:rsidRPr="004E7BD3" w:rsidRDefault="000A2B09" w:rsidP="000A2B0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0A2B09" w:rsidRPr="004E7BD3" w14:paraId="034284A8" w14:textId="77777777" w:rsidTr="000A2B09">
        <w:tc>
          <w:tcPr>
            <w:tcW w:w="3005" w:type="dxa"/>
          </w:tcPr>
          <w:p w14:paraId="129CF329" w14:textId="77777777" w:rsidR="000A2B09" w:rsidRPr="004E7BD3" w:rsidRDefault="000A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CONTENT</w:t>
            </w:r>
          </w:p>
        </w:tc>
        <w:tc>
          <w:tcPr>
            <w:tcW w:w="3005" w:type="dxa"/>
          </w:tcPr>
          <w:p w14:paraId="2A2922AB" w14:textId="77777777" w:rsidR="000A2B09" w:rsidRPr="004E7BD3" w:rsidRDefault="000A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ALLOCATION OF LECTURES</w:t>
            </w:r>
          </w:p>
        </w:tc>
        <w:tc>
          <w:tcPr>
            <w:tcW w:w="3006" w:type="dxa"/>
          </w:tcPr>
          <w:p w14:paraId="0723CB7F" w14:textId="77777777" w:rsidR="000A2B09" w:rsidRPr="004E7BD3" w:rsidRDefault="000A2B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SCHEDULE FOLLOWED</w:t>
            </w:r>
          </w:p>
        </w:tc>
      </w:tr>
      <w:tr w:rsidR="000A2B09" w:rsidRPr="004E7BD3" w14:paraId="31E25486" w14:textId="77777777" w:rsidTr="000A2B09">
        <w:tc>
          <w:tcPr>
            <w:tcW w:w="3005" w:type="dxa"/>
          </w:tcPr>
          <w:p w14:paraId="7073FD0F" w14:textId="77777777" w:rsidR="00795374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/>
                <w:sz w:val="24"/>
                <w:szCs w:val="24"/>
              </w:rPr>
              <w:t>Orthogonal Curvilinear Coordinates:</w:t>
            </w: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Orthogonal Curvilinear Coordinates. Scale factors,</w:t>
            </w:r>
          </w:p>
          <w:p w14:paraId="2CC0285A" w14:textId="77777777" w:rsidR="00795374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>element of area and volume in spherical and cylindrical coordinate Systems. Derivation of</w:t>
            </w:r>
          </w:p>
          <w:p w14:paraId="62D8E0EE" w14:textId="77777777" w:rsidR="00795374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>Gradient, Divergence, Curl and Laplacian in Spherical and Cylindrical Coordinate Systems</w:t>
            </w:r>
          </w:p>
          <w:p w14:paraId="3539FB4E" w14:textId="77777777" w:rsidR="00795374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/>
                <w:sz w:val="24"/>
                <w:szCs w:val="24"/>
              </w:rPr>
              <w:t>Fourier Series:</w:t>
            </w: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Periodic functions, Orthogonality of sine and cosine functions, Convergence of</w:t>
            </w:r>
          </w:p>
          <w:p w14:paraId="0C6AA7F2" w14:textId="77777777" w:rsidR="00795374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>Fourier series and Dirichlet Conditions (Statement only), Expansion of periodic functions in a</w:t>
            </w:r>
          </w:p>
          <w:p w14:paraId="72B9A2C3" w14:textId="77777777" w:rsidR="00795374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>series of sine and cosine functions and determination of Fourier coefficients, Even and odd</w:t>
            </w:r>
          </w:p>
          <w:p w14:paraId="56A6075A" w14:textId="77777777" w:rsidR="00795374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>functions and their Fourier expansions (Fourier Cosine Series and Fourier Sine Series),</w:t>
            </w:r>
          </w:p>
          <w:p w14:paraId="3E8B287F" w14:textId="3A74F2EB" w:rsidR="000A2B09" w:rsidRPr="004E7BD3" w:rsidRDefault="00795374" w:rsidP="007953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>Parseval's Identity.</w:t>
            </w:r>
          </w:p>
        </w:tc>
        <w:tc>
          <w:tcPr>
            <w:tcW w:w="3005" w:type="dxa"/>
          </w:tcPr>
          <w:p w14:paraId="7B9D5AD6" w14:textId="03A72E01" w:rsidR="000A2B09" w:rsidRPr="004E7BD3" w:rsidRDefault="000A2B09" w:rsidP="000A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0C7D74" w:rsidRPr="004E7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Lectures)</w:t>
            </w:r>
          </w:p>
        </w:tc>
        <w:tc>
          <w:tcPr>
            <w:tcW w:w="3006" w:type="dxa"/>
          </w:tcPr>
          <w:p w14:paraId="7739FBB9" w14:textId="2A62B583" w:rsidR="000C7D74" w:rsidRPr="004E7BD3" w:rsidRDefault="000C7D74" w:rsidP="000C7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4E7BD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A2B09" w:rsidRPr="004E7BD3">
              <w:rPr>
                <w:rFonts w:ascii="Times New Roman" w:eastAsia="Times New Roman" w:hAnsi="Times New Roman" w:cs="Times New Roman"/>
                <w:sz w:val="24"/>
                <w:szCs w:val="24"/>
              </w:rPr>
              <w:t>JAN</w:t>
            </w:r>
            <w:r w:rsidRPr="004E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</w:t>
            </w: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1-28 </w:t>
            </w:r>
            <w:proofErr w:type="gramStart"/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FEB</w:t>
            </w:r>
            <w:r w:rsidR="004E7BD3" w:rsidRPr="004E7B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4E7BD3"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E7BD3" w:rsidRPr="004E7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4E7BD3"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  <w:r w:rsidR="00C33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BD3" w:rsidRPr="004E7BD3">
              <w:rPr>
                <w:rFonts w:ascii="Times New Roman" w:hAnsi="Times New Roman" w:cs="Times New Roman"/>
                <w:sz w:val="24"/>
                <w:szCs w:val="24"/>
              </w:rPr>
              <w:t>of March</w:t>
            </w:r>
          </w:p>
          <w:p w14:paraId="5EB2C79D" w14:textId="067AD6FD" w:rsidR="000A2B09" w:rsidRPr="004E7BD3" w:rsidRDefault="000A2B09" w:rsidP="000A2B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A0C641" w14:textId="77777777" w:rsidR="000A2B09" w:rsidRPr="004E7BD3" w:rsidRDefault="000A2B09" w:rsidP="000A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Derivations and </w:t>
            </w:r>
            <w:proofErr w:type="spellStart"/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Numericals</w:t>
            </w:r>
            <w:proofErr w:type="spellEnd"/>
          </w:p>
        </w:tc>
      </w:tr>
      <w:tr w:rsidR="000A2B09" w:rsidRPr="004E7BD3" w14:paraId="3849CBE0" w14:textId="77777777" w:rsidTr="000A2B09">
        <w:tc>
          <w:tcPr>
            <w:tcW w:w="3005" w:type="dxa"/>
          </w:tcPr>
          <w:p w14:paraId="52D17943" w14:textId="6B5F06B2" w:rsidR="000A2B09" w:rsidRPr="004E7BD3" w:rsidRDefault="00E01263" w:rsidP="000A2B0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Frobenius Method and series solution of Differential Equations: Singular Points of Second Order Linear Differential Equations and their importance, Frobenius method for finding series solution and its applications, Legendre Differential Equations and its solution. Properties of Legendre </w:t>
            </w:r>
            <w:r w:rsidRPr="004E7BD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Polynomials: Rodrigues Formula, Generating Function, Orthogonality of Legendre Polynomials, Simple recurrence relations, Expansion of function in a series of Legendre Polynomials. Some Special Integrals: Beta and Gamma Functions and relation between them, Expression of Integrals in terms of Gamma and Beta Functions.</w:t>
            </w:r>
          </w:p>
        </w:tc>
        <w:tc>
          <w:tcPr>
            <w:tcW w:w="3005" w:type="dxa"/>
          </w:tcPr>
          <w:p w14:paraId="4925DE59" w14:textId="7380A5B3" w:rsidR="000A2B09" w:rsidRPr="004E7BD3" w:rsidRDefault="000A2B09" w:rsidP="000A2B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</w:t>
            </w:r>
            <w:r w:rsidR="000C7D74" w:rsidRPr="004E7B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Lectures)</w:t>
            </w:r>
          </w:p>
        </w:tc>
        <w:tc>
          <w:tcPr>
            <w:tcW w:w="3006" w:type="dxa"/>
          </w:tcPr>
          <w:p w14:paraId="4CCFE275" w14:textId="5234677C" w:rsidR="000A2B09" w:rsidRPr="004E7BD3" w:rsidRDefault="004E7BD3" w:rsidP="000A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E7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week of </w:t>
            </w:r>
            <w:r w:rsidR="000C7D74" w:rsidRPr="004E7BD3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C7D74"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April</w:t>
            </w: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to 25</w:t>
            </w:r>
            <w:r w:rsidRPr="004E7BD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4E7BD3">
              <w:rPr>
                <w:rFonts w:ascii="Times New Roman" w:hAnsi="Times New Roman" w:cs="Times New Roman"/>
                <w:sz w:val="24"/>
                <w:szCs w:val="24"/>
              </w:rPr>
              <w:t xml:space="preserve"> May</w:t>
            </w:r>
          </w:p>
          <w:p w14:paraId="5E2F9272" w14:textId="77777777" w:rsidR="000A2B09" w:rsidRPr="004E7BD3" w:rsidRDefault="000A2B09" w:rsidP="000A2B09">
            <w:pPr>
              <w:spacing w:line="27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eastAsia="Cambria" w:hAnsi="Times New Roman" w:cs="Times New Roman"/>
                <w:w w:val="99"/>
                <w:sz w:val="24"/>
                <w:szCs w:val="24"/>
              </w:rPr>
              <w:t>Derivations and</w:t>
            </w:r>
          </w:p>
          <w:p w14:paraId="6212077D" w14:textId="77777777" w:rsidR="000A2B09" w:rsidRPr="004E7BD3" w:rsidRDefault="000A2B09" w:rsidP="000A2B09">
            <w:pPr>
              <w:spacing w:line="27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BD3">
              <w:rPr>
                <w:rFonts w:ascii="Times New Roman" w:eastAsia="Cambria" w:hAnsi="Times New Roman" w:cs="Times New Roman"/>
                <w:w w:val="99"/>
                <w:sz w:val="24"/>
                <w:szCs w:val="24"/>
              </w:rPr>
              <w:t>Numericals</w:t>
            </w:r>
            <w:proofErr w:type="spellEnd"/>
          </w:p>
          <w:p w14:paraId="68B62BB6" w14:textId="77777777" w:rsidR="000A2B09" w:rsidRPr="004E7BD3" w:rsidRDefault="000A2B09" w:rsidP="000A2B09">
            <w:pPr>
              <w:spacing w:line="25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eastAsia="Cambria" w:hAnsi="Times New Roman" w:cs="Times New Roman"/>
                <w:sz w:val="24"/>
                <w:szCs w:val="24"/>
              </w:rPr>
              <w:t>Class test on unit end</w:t>
            </w:r>
          </w:p>
          <w:p w14:paraId="2FB7D523" w14:textId="77777777" w:rsidR="000A2B09" w:rsidRPr="004E7BD3" w:rsidRDefault="000A2B09" w:rsidP="000A2B09">
            <w:pPr>
              <w:spacing w:line="25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eastAsia="Cambria" w:hAnsi="Times New Roman" w:cs="Times New Roman"/>
                <w:sz w:val="24"/>
                <w:szCs w:val="24"/>
              </w:rPr>
              <w:t>Discussion of</w:t>
            </w:r>
          </w:p>
          <w:p w14:paraId="3A786865" w14:textId="77777777" w:rsidR="000A2B09" w:rsidRPr="004E7BD3" w:rsidRDefault="000A2B09" w:rsidP="000A2B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BD3">
              <w:rPr>
                <w:rFonts w:ascii="Times New Roman" w:eastAsia="Cambria" w:hAnsi="Times New Roman" w:cs="Times New Roman"/>
                <w:w w:val="99"/>
                <w:sz w:val="24"/>
                <w:szCs w:val="24"/>
              </w:rPr>
              <w:t>Important questions</w:t>
            </w:r>
          </w:p>
        </w:tc>
      </w:tr>
    </w:tbl>
    <w:p w14:paraId="0530507D" w14:textId="77777777" w:rsidR="000A2B09" w:rsidRPr="004E7BD3" w:rsidRDefault="000A2B09">
      <w:pPr>
        <w:rPr>
          <w:rFonts w:ascii="Times New Roman" w:hAnsi="Times New Roman" w:cs="Times New Roman"/>
          <w:sz w:val="24"/>
          <w:szCs w:val="24"/>
        </w:rPr>
      </w:pPr>
    </w:p>
    <w:p w14:paraId="4DECA176" w14:textId="77777777" w:rsidR="004C7CCE" w:rsidRPr="004E7BD3" w:rsidRDefault="004C7CCE" w:rsidP="00E60D0A">
      <w:pPr>
        <w:rPr>
          <w:rFonts w:ascii="Times New Roman" w:hAnsi="Times New Roman" w:cs="Times New Roman"/>
          <w:sz w:val="24"/>
          <w:szCs w:val="24"/>
        </w:rPr>
      </w:pPr>
    </w:p>
    <w:p w14:paraId="3F72F0E4" w14:textId="77777777" w:rsidR="004E7BD3" w:rsidRPr="004E7BD3" w:rsidRDefault="004E7BD3">
      <w:pPr>
        <w:rPr>
          <w:rFonts w:ascii="Times New Roman" w:hAnsi="Times New Roman" w:cs="Times New Roman"/>
        </w:rPr>
      </w:pPr>
    </w:p>
    <w:sectPr w:rsidR="004E7BD3" w:rsidRPr="004E7B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B09"/>
    <w:rsid w:val="000A2B09"/>
    <w:rsid w:val="000C7D74"/>
    <w:rsid w:val="00202613"/>
    <w:rsid w:val="003C6AB7"/>
    <w:rsid w:val="003F5212"/>
    <w:rsid w:val="004C7CCE"/>
    <w:rsid w:val="004E7BD3"/>
    <w:rsid w:val="005409CC"/>
    <w:rsid w:val="00632AA5"/>
    <w:rsid w:val="00795374"/>
    <w:rsid w:val="00851B3F"/>
    <w:rsid w:val="00B93BE5"/>
    <w:rsid w:val="00C33FCF"/>
    <w:rsid w:val="00E01263"/>
    <w:rsid w:val="00E13349"/>
    <w:rsid w:val="00E60D0A"/>
    <w:rsid w:val="00EC73A3"/>
    <w:rsid w:val="00FE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602B"/>
  <w15:chartTrackingRefBased/>
  <w15:docId w15:val="{68AA4A4F-57D1-430C-A4C7-79890DE7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2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yadav.varsha610@gmail.com</dc:creator>
  <cp:keywords/>
  <dc:description/>
  <cp:lastModifiedBy>Varsha</cp:lastModifiedBy>
  <cp:revision>8</cp:revision>
  <dcterms:created xsi:type="dcterms:W3CDTF">2025-02-17T09:48:00Z</dcterms:created>
  <dcterms:modified xsi:type="dcterms:W3CDTF">2025-02-17T10:46:00Z</dcterms:modified>
</cp:coreProperties>
</file>