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EF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Curriculum plan </w:t>
      </w:r>
      <w:r>
        <w:rPr>
          <w:rFonts w:hint="default" w:ascii="Times New Roman" w:hAnsi="Times New Roman" w:cs="Times New Roman"/>
          <w:b/>
          <w:lang w:val="en-IN"/>
        </w:rPr>
        <w:t xml:space="preserve"> </w:t>
      </w:r>
    </w:p>
    <w:p w14:paraId="0298CFBC">
      <w:pPr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Teacher Name: </w:t>
      </w:r>
      <w:r>
        <w:rPr>
          <w:rFonts w:hint="default" w:ascii="Times New Roman" w:hAnsi="Times New Roman" w:cs="Times New Roman"/>
          <w:b/>
          <w:lang w:val="en-US"/>
        </w:rPr>
        <w:t xml:space="preserve">Ms L Paveine </w:t>
      </w:r>
    </w:p>
    <w:p w14:paraId="246CF741"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Paper name: </w:t>
      </w:r>
      <w:r>
        <w:rPr>
          <w:rFonts w:hint="default" w:ascii="Times New Roman" w:hAnsi="Times New Roman" w:cs="Times New Roman"/>
          <w:b/>
          <w:lang w:val="en-US"/>
        </w:rPr>
        <w:t xml:space="preserve">Victorian </w:t>
      </w:r>
      <w:r>
        <w:rPr>
          <w:rFonts w:hint="default" w:ascii="Times New Roman" w:hAnsi="Times New Roman" w:cs="Times New Roman"/>
          <w:b/>
          <w:lang w:val="en-IN"/>
        </w:rPr>
        <w:t xml:space="preserve">Literature </w:t>
      </w:r>
    </w:p>
    <w:p w14:paraId="636D5F65"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Class type: </w:t>
      </w:r>
      <w:r>
        <w:rPr>
          <w:rFonts w:hint="default" w:ascii="Times New Roman" w:hAnsi="Times New Roman" w:cs="Times New Roman"/>
          <w:b/>
          <w:lang w:val="en-US"/>
        </w:rPr>
        <w:t>1</w:t>
      </w:r>
      <w:r>
        <w:rPr>
          <w:rFonts w:hint="default" w:ascii="Times New Roman" w:hAnsi="Times New Roman" w:cs="Times New Roman"/>
          <w:b/>
          <w:lang w:val="en-IN"/>
        </w:rPr>
        <w:t>l+</w:t>
      </w:r>
      <w:r>
        <w:rPr>
          <w:rFonts w:hint="default" w:ascii="Times New Roman" w:hAnsi="Times New Roman" w:cs="Times New Roman"/>
          <w:b/>
          <w:lang w:val="en-US"/>
        </w:rPr>
        <w:t>1</w:t>
      </w:r>
      <w:r>
        <w:rPr>
          <w:rFonts w:hint="default" w:ascii="Times New Roman" w:hAnsi="Times New Roman" w:cs="Times New Roman"/>
          <w:b/>
          <w:lang w:val="en-IN"/>
        </w:rPr>
        <w:t>L</w:t>
      </w:r>
      <w:r>
        <w:rPr>
          <w:rFonts w:hint="default" w:ascii="Times New Roman" w:hAnsi="Times New Roman" w:cs="Times New Roman"/>
          <w:b/>
          <w:lang w:val="en-US"/>
        </w:rPr>
        <w:t>, Session September to November 2024</w:t>
      </w:r>
    </w:p>
    <w:p w14:paraId="7DB1997A"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shared with: </w:t>
      </w:r>
      <w:r>
        <w:rPr>
          <w:rFonts w:hint="default" w:ascii="Times New Roman" w:hAnsi="Times New Roman" w:cs="Times New Roman"/>
          <w:b/>
          <w:lang w:val="en-US"/>
        </w:rPr>
        <w:t>Aastha Yadav</w:t>
      </w:r>
    </w:p>
    <w:tbl>
      <w:tblPr>
        <w:tblStyle w:val="4"/>
        <w:tblW w:w="98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822"/>
        <w:gridCol w:w="2693"/>
        <w:gridCol w:w="1893"/>
      </w:tblGrid>
      <w:tr w14:paraId="77576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7E0E1B9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Unit to be taken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1E5D8CE2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Guidelines </w:t>
            </w:r>
          </w:p>
        </w:tc>
        <w:tc>
          <w:tcPr>
            <w:tcW w:w="2693" w:type="dxa"/>
          </w:tcPr>
          <w:p w14:paraId="7E4475B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Month wise schedule to be followed</w:t>
            </w:r>
          </w:p>
        </w:tc>
        <w:tc>
          <w:tcPr>
            <w:tcW w:w="1893" w:type="dxa"/>
          </w:tcPr>
          <w:p w14:paraId="2365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Tests/Assignments/ Revision/Presentations etc</w:t>
            </w:r>
          </w:p>
        </w:tc>
      </w:tr>
      <w:tr w14:paraId="29920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50438B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UNIT – III </w:t>
            </w:r>
          </w:p>
          <w:p w14:paraId="31D862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1. George Eliot: </w:t>
            </w:r>
            <w:r>
              <w:rPr>
                <w:rFonts w:hint="default" w:ascii="Times New Roman" w:hAnsi="Times New Roman" w:eastAsia="Calibri-Italic" w:cs="Times New Roman"/>
                <w:i/>
                <w:iCs/>
                <w:color w:val="000000"/>
                <w:kern w:val="0"/>
                <w:sz w:val="25"/>
                <w:szCs w:val="25"/>
                <w:lang w:val="en-US" w:eastAsia="zh-CN" w:bidi="ar"/>
              </w:rPr>
              <w:t>The Mill on the Floss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</w:p>
          <w:p w14:paraId="66EA95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2. Elizabeth Barrett Browning: ‘How Do I Love Thee? Let me Count the Ways’ </w:t>
            </w:r>
          </w:p>
          <w:p w14:paraId="6F0E221A">
            <w:pPr>
              <w:numPr>
                <w:ilvl w:val="0"/>
                <w:numId w:val="0"/>
              </w:numPr>
              <w:spacing w:after="160" w:line="259" w:lineRule="auto"/>
              <w:ind w:leftChars="0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47F4BD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Introduction to 19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th </w:t>
            </w:r>
          </w:p>
          <w:p w14:paraId="3FE2E8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century contextual </w:t>
            </w:r>
          </w:p>
          <w:p w14:paraId="36108C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background. </w:t>
            </w:r>
          </w:p>
          <w:p w14:paraId="5FD5CB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Discussion of novel as a genre, George Eliot as a novelist.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Reading and critical understanding of the novel. </w:t>
            </w:r>
          </w:p>
          <w:p w14:paraId="08F997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Introduction to Poetry, discussion of the poem, critical conclusion</w:t>
            </w:r>
          </w:p>
          <w:p w14:paraId="7C32BC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Discussion of suggestive readings,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question papers and answering techniques</w:t>
            </w:r>
          </w:p>
        </w:tc>
        <w:tc>
          <w:tcPr>
            <w:tcW w:w="2693" w:type="dxa"/>
          </w:tcPr>
          <w:p w14:paraId="2FFC92C3">
            <w:pPr>
              <w:numPr>
                <w:ilvl w:val="0"/>
                <w:numId w:val="2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August to 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Week of November for the general background and the Novel </w:t>
            </w:r>
          </w:p>
          <w:p w14:paraId="55546B75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CC1B20">
            <w:pPr>
              <w:numPr>
                <w:ilvl w:val="0"/>
                <w:numId w:val="2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and Fourth Week of November for the poem. </w:t>
            </w:r>
          </w:p>
          <w:p w14:paraId="6D1E47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3D9F7681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Presentation for IA: from the novel 12marks</w:t>
            </w:r>
          </w:p>
          <w:p w14:paraId="53DCDF3D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RTC/Character sketch for CA:7 Marks.</w:t>
            </w:r>
          </w:p>
          <w:p w14:paraId="476478E6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  <w:t>Critical review of the poem/RTC: 8 Marks for CA</w:t>
            </w:r>
          </w:p>
          <w:p w14:paraId="40C1364A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bCs/>
                <w:sz w:val="20"/>
                <w:szCs w:val="20"/>
                <w:lang w:val="en-US"/>
              </w:rPr>
            </w:pPr>
          </w:p>
          <w:p w14:paraId="2ACD4A6D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</w:p>
        </w:tc>
      </w:tr>
      <w:bookmarkEnd w:id="0"/>
      <w:tr w14:paraId="40FA26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6A76B4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UNIT – I (15 weeks-1 hour/week) </w:t>
            </w:r>
          </w:p>
          <w:p w14:paraId="4C67BC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1. Charlotte Bronte: </w:t>
            </w:r>
            <w:r>
              <w:rPr>
                <w:rFonts w:hint="default" w:ascii="Times New Roman" w:hAnsi="Times New Roman" w:eastAsia="Calibri-Italic" w:cs="Times New Roman"/>
                <w:i/>
                <w:i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Jane Eyre </w:t>
            </w:r>
          </w:p>
          <w:p w14:paraId="097DA5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2. Alfred Tennyson: ‘The Lady of Shalott’ 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7B9357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 be taught and assessed by Aastha</w:t>
            </w:r>
          </w:p>
        </w:tc>
        <w:tc>
          <w:tcPr>
            <w:tcW w:w="2693" w:type="dxa"/>
          </w:tcPr>
          <w:p w14:paraId="713F18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37165CFC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</w:p>
        </w:tc>
      </w:tr>
      <w:tr w14:paraId="48833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tcBorders>
              <w:right w:val="single" w:color="auto" w:sz="4" w:space="0"/>
            </w:tcBorders>
          </w:tcPr>
          <w:p w14:paraId="7DBCCE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-Bold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UNIT – II (15 weeks-1 hour/week) </w:t>
            </w:r>
          </w:p>
          <w:p w14:paraId="3EDBA5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1. Charles Dickens: </w:t>
            </w:r>
            <w:r>
              <w:rPr>
                <w:rFonts w:hint="default" w:ascii="Times New Roman" w:hAnsi="Times New Roman" w:eastAsia="Calibri-Italic" w:cs="Times New Roman"/>
                <w:i/>
                <w:iCs/>
                <w:color w:val="000000"/>
                <w:kern w:val="0"/>
                <w:sz w:val="25"/>
                <w:szCs w:val="25"/>
                <w:lang w:val="en-US" w:eastAsia="zh-CN" w:bidi="ar"/>
              </w:rPr>
              <w:t>Great Expectations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</w:t>
            </w:r>
          </w:p>
          <w:p w14:paraId="0AD0DF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5"/>
                <w:szCs w:val="25"/>
                <w:lang w:val="en-US" w:eastAsia="zh-CN" w:bidi="ar"/>
              </w:rPr>
              <w:t>2. Robert Browning: ‘My Last Duchess’</w:t>
            </w:r>
          </w:p>
        </w:tc>
        <w:tc>
          <w:tcPr>
            <w:tcW w:w="2822" w:type="dxa"/>
            <w:tcBorders>
              <w:left w:val="single" w:color="auto" w:sz="4" w:space="0"/>
            </w:tcBorders>
          </w:tcPr>
          <w:p w14:paraId="36104B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 be taught and assessed by Aastha</w:t>
            </w:r>
          </w:p>
        </w:tc>
        <w:tc>
          <w:tcPr>
            <w:tcW w:w="2693" w:type="dxa"/>
          </w:tcPr>
          <w:p w14:paraId="155424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7058BA01">
            <w:pPr>
              <w:spacing w:after="0" w:line="240" w:lineRule="auto"/>
              <w:rPr>
                <w:rFonts w:hint="default"/>
                <w:bCs/>
                <w:sz w:val="20"/>
                <w:szCs w:val="20"/>
                <w:lang w:val="en-US"/>
              </w:rPr>
            </w:pPr>
          </w:p>
        </w:tc>
      </w:tr>
    </w:tbl>
    <w:p w14:paraId="2C22E31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CB2B2"/>
    <w:multiLevelType w:val="singleLevel"/>
    <w:tmpl w:val="16BCB2B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B65BA26"/>
    <w:multiLevelType w:val="singleLevel"/>
    <w:tmpl w:val="4B65BA26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5910898"/>
    <w:multiLevelType w:val="singleLevel"/>
    <w:tmpl w:val="6591089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161F5"/>
    <w:rsid w:val="191120AF"/>
    <w:rsid w:val="1A7C4453"/>
    <w:rsid w:val="3D6161F5"/>
    <w:rsid w:val="4F5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SimSun" w:cs="SimSun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2024-10-13T07:16:00Z</dcterms:created>
  <dc:creator>L Pavenine</dc:creator>
  <cp:lastModifiedBy>L Pavenine</cp:lastModifiedBy>
  <dcterms:modified xsi:type="dcterms:W3CDTF">2024-10-13T07:20:27Z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2E81DECA85A14F8C8F15A114BA193159_11</vt:lpwstr>
  </property>
</Properties>
</file>