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5DAB4" w14:textId="77777777" w:rsidR="00FB0545" w:rsidRDefault="00FB0545" w:rsidP="00FB0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Paper name:  Literature and Human Rights</w:t>
      </w:r>
    </w:p>
    <w:p w14:paraId="2733DDD2" w14:textId="77777777" w:rsidR="00FB0545" w:rsidRDefault="00FB0545" w:rsidP="00FB0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Class type: Lecture (2L+1T) </w:t>
      </w:r>
    </w:p>
    <w:p w14:paraId="0BD17E23" w14:textId="77777777" w:rsidR="00FB0545" w:rsidRDefault="00FB0545" w:rsidP="00FB0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Paper shared with: No One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9"/>
        <w:gridCol w:w="2269"/>
        <w:gridCol w:w="2552"/>
      </w:tblGrid>
      <w:tr w:rsidR="00FB0545" w14:paraId="5D9C2EE5" w14:textId="77777777" w:rsidTr="00FD22C1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B035" w14:textId="77777777" w:rsidR="00FB0545" w:rsidRDefault="00FB0545" w:rsidP="00FD22C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3znysh7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to be taken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DF40" w14:textId="77777777" w:rsidR="00FB0545" w:rsidRDefault="00FB0545" w:rsidP="00FD22C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Month wise schedule to be followed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54B07" w14:textId="77777777" w:rsidR="00FB0545" w:rsidRDefault="00FB0545" w:rsidP="00FD22C1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Tests/Assignments/ Revision/Presentations etc.</w:t>
            </w:r>
          </w:p>
        </w:tc>
      </w:tr>
      <w:tr w:rsidR="00FB0545" w14:paraId="2AC67C5D" w14:textId="77777777" w:rsidTr="00FD22C1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001D9" w14:textId="77777777" w:rsidR="00FB0545" w:rsidRPr="00E76972" w:rsidRDefault="00FB0545" w:rsidP="00FD22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6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Unit 1: George Orwell – </w:t>
            </w:r>
            <w:r w:rsidRPr="00E769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1984</w:t>
            </w:r>
          </w:p>
          <w:p w14:paraId="2013C8F0" w14:textId="77777777" w:rsidR="00FB0545" w:rsidRPr="00E76972" w:rsidRDefault="00FB0545" w:rsidP="00FB0545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Topics to Cover</w:t>
            </w:r>
            <w:r w:rsidRPr="00E76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32105044" w14:textId="77777777" w:rsidR="00FB0545" w:rsidRPr="00E76972" w:rsidRDefault="00FB0545" w:rsidP="00FB0545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Introduction to dystopian literature</w:t>
            </w:r>
          </w:p>
          <w:p w14:paraId="36E41992" w14:textId="77777777" w:rsidR="00FB0545" w:rsidRPr="00E76972" w:rsidRDefault="00FB0545" w:rsidP="00FB0545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Historical context of </w:t>
            </w:r>
            <w:r w:rsidRPr="00E7697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1984</w:t>
            </w:r>
            <w:r w:rsidRPr="00E76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Totalitarianism, surveillance, and propaganda</w:t>
            </w:r>
          </w:p>
          <w:p w14:paraId="67B5B9D9" w14:textId="77777777" w:rsidR="00FB0545" w:rsidRPr="00E76972" w:rsidRDefault="00FB0545" w:rsidP="00FB0545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Key characters (Winston, Julia, Big Brother, O’Brien) and their significance</w:t>
            </w:r>
          </w:p>
          <w:p w14:paraId="41A7A26F" w14:textId="77777777" w:rsidR="00FB0545" w:rsidRPr="00E76972" w:rsidRDefault="00FB0545" w:rsidP="00FB0545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Major themes: Power, control, truth, freedom, and rebellion</w:t>
            </w:r>
          </w:p>
          <w:p w14:paraId="570F45AE" w14:textId="77777777" w:rsidR="00FB0545" w:rsidRPr="00E76972" w:rsidRDefault="00FB0545" w:rsidP="00FB0545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Symbolism: Newspeak, Doublethink, Room 101</w:t>
            </w:r>
          </w:p>
          <w:p w14:paraId="7FF0F761" w14:textId="77777777" w:rsidR="00FB0545" w:rsidRPr="00E76972" w:rsidRDefault="00FB0545" w:rsidP="00FB0545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Orwell’s writing style and narrative structure</w:t>
            </w:r>
          </w:p>
          <w:p w14:paraId="5A4F35E7" w14:textId="77777777" w:rsidR="00FB0545" w:rsidRDefault="00FB0545" w:rsidP="00FD22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CDE3" w14:textId="77777777" w:rsidR="00FB0545" w:rsidRDefault="00FB0545" w:rsidP="00FD22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E57AD" w14:textId="77777777" w:rsidR="00FB0545" w:rsidRDefault="00FB0545" w:rsidP="00FD22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Assignment </w:t>
            </w:r>
          </w:p>
        </w:tc>
      </w:tr>
      <w:tr w:rsidR="00FB0545" w14:paraId="286E5007" w14:textId="77777777" w:rsidTr="00FD22C1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C0A6" w14:textId="77777777" w:rsidR="00FB0545" w:rsidRPr="00E76972" w:rsidRDefault="00FB0545" w:rsidP="00FD22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6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Unit 2: Harper Lee – </w:t>
            </w:r>
            <w:r w:rsidRPr="00E769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 Kill a Mockingbird</w:t>
            </w:r>
          </w:p>
          <w:p w14:paraId="0DF45103" w14:textId="77777777" w:rsidR="00FB0545" w:rsidRPr="00E76972" w:rsidRDefault="00FB0545" w:rsidP="00FB0545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Topics to Cover</w:t>
            </w:r>
            <w:r w:rsidRPr="00E76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70D4961C" w14:textId="77777777" w:rsidR="00FB0545" w:rsidRPr="00E76972" w:rsidRDefault="00FB0545" w:rsidP="00FB0545">
            <w:pPr>
              <w:numPr>
                <w:ilvl w:val="1"/>
                <w:numId w:val="2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Introduction to Southern Gothic literature</w:t>
            </w:r>
          </w:p>
          <w:p w14:paraId="268FAEF4" w14:textId="77777777" w:rsidR="00FB0545" w:rsidRPr="00E76972" w:rsidRDefault="00FB0545" w:rsidP="00FB0545">
            <w:pPr>
              <w:numPr>
                <w:ilvl w:val="1"/>
                <w:numId w:val="2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Social and historical context: Racism and segregation in the American South</w:t>
            </w:r>
          </w:p>
          <w:p w14:paraId="71378700" w14:textId="77777777" w:rsidR="00FB0545" w:rsidRPr="00E76972" w:rsidRDefault="00FB0545" w:rsidP="00FB0545">
            <w:pPr>
              <w:numPr>
                <w:ilvl w:val="1"/>
                <w:numId w:val="2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Character study: Scout, Atticus Finch, Tom Robinson, Boo Radley</w:t>
            </w:r>
          </w:p>
          <w:p w14:paraId="7A430C53" w14:textId="77777777" w:rsidR="00FB0545" w:rsidRPr="00E76972" w:rsidRDefault="00FB0545" w:rsidP="00FB0545">
            <w:pPr>
              <w:numPr>
                <w:ilvl w:val="1"/>
                <w:numId w:val="2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Major themes: Racial injustice, moral growth, empathy, and courage</w:t>
            </w:r>
          </w:p>
          <w:p w14:paraId="793CB9C5" w14:textId="77777777" w:rsidR="00FB0545" w:rsidRPr="00E76972" w:rsidRDefault="00FB0545" w:rsidP="00FB0545">
            <w:pPr>
              <w:numPr>
                <w:ilvl w:val="1"/>
                <w:numId w:val="2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Symbolism: The mockingbird, the mad dog, the courtroom</w:t>
            </w:r>
          </w:p>
          <w:p w14:paraId="29AFB0E1" w14:textId="77777777" w:rsidR="00FB0545" w:rsidRPr="00E76972" w:rsidRDefault="00FB0545" w:rsidP="00FB0545">
            <w:pPr>
              <w:numPr>
                <w:ilvl w:val="1"/>
                <w:numId w:val="2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Lee’s use of narrative perspective (Scout’s point of view)</w:t>
            </w:r>
          </w:p>
          <w:p w14:paraId="54217A62" w14:textId="77777777" w:rsidR="00FB0545" w:rsidRDefault="00FB0545" w:rsidP="00FD22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0E8DB" w14:textId="77777777" w:rsidR="00FB0545" w:rsidRDefault="00FB0545" w:rsidP="00FD22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September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D892" w14:textId="77777777" w:rsidR="00FB0545" w:rsidRDefault="00FB0545" w:rsidP="00FD22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972">
              <w:rPr>
                <w:rFonts w:ascii="Times New Roman" w:eastAsia="Times New Roman" w:hAnsi="Times New Roman" w:cs="Times New Roman"/>
                <w:sz w:val="24"/>
                <w:szCs w:val="24"/>
              </w:rPr>
              <w:t>Group presentations</w:t>
            </w:r>
          </w:p>
        </w:tc>
      </w:tr>
      <w:tr w:rsidR="00FB0545" w14:paraId="5C04AE79" w14:textId="77777777" w:rsidTr="00FD22C1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E11B" w14:textId="77777777" w:rsidR="00FB0545" w:rsidRPr="00E76972" w:rsidRDefault="00FB0545" w:rsidP="00FD22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6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 3: Short Stories and Poems</w:t>
            </w:r>
          </w:p>
          <w:p w14:paraId="5BC88400" w14:textId="77777777" w:rsidR="00FB0545" w:rsidRPr="00E76972" w:rsidRDefault="00FB0545" w:rsidP="00FB054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6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Short Stories:</w:t>
            </w:r>
          </w:p>
          <w:p w14:paraId="367CE0DF" w14:textId="77777777" w:rsidR="00FB0545" w:rsidRPr="00E76972" w:rsidRDefault="00FB0545" w:rsidP="00FB0545">
            <w:pPr>
              <w:numPr>
                <w:ilvl w:val="1"/>
                <w:numId w:val="3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6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“In the Prison of Repose”</w:t>
            </w:r>
          </w:p>
          <w:p w14:paraId="6FCBA1ED" w14:textId="77777777" w:rsidR="00FB0545" w:rsidRPr="00E76972" w:rsidRDefault="00FB0545" w:rsidP="00FB0545">
            <w:pPr>
              <w:numPr>
                <w:ilvl w:val="1"/>
                <w:numId w:val="3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6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“Amnesty”</w:t>
            </w:r>
          </w:p>
          <w:p w14:paraId="720FF5E8" w14:textId="77777777" w:rsidR="00FB0545" w:rsidRPr="00E76972" w:rsidRDefault="00FB0545" w:rsidP="00FB0545">
            <w:pPr>
              <w:numPr>
                <w:ilvl w:val="1"/>
                <w:numId w:val="3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6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“ABC Antidote”</w:t>
            </w:r>
          </w:p>
          <w:p w14:paraId="6959CC60" w14:textId="77777777" w:rsidR="00FB0545" w:rsidRPr="00E76972" w:rsidRDefault="00FB0545" w:rsidP="00FB054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6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Poems:</w:t>
            </w:r>
          </w:p>
          <w:p w14:paraId="35026BE6" w14:textId="77777777" w:rsidR="00FB0545" w:rsidRPr="00E76972" w:rsidRDefault="00FB0545" w:rsidP="00FB0545">
            <w:pPr>
              <w:numPr>
                <w:ilvl w:val="1"/>
                <w:numId w:val="3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6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“I Know Why the Caged Bird Sings” by Maya Angelou</w:t>
            </w:r>
          </w:p>
          <w:p w14:paraId="38F2150C" w14:textId="77777777" w:rsidR="00FB0545" w:rsidRPr="00E76972" w:rsidRDefault="00FB0545" w:rsidP="00FB0545">
            <w:pPr>
              <w:numPr>
                <w:ilvl w:val="1"/>
                <w:numId w:val="3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6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“Poem About My Rights” by June Jordan</w:t>
            </w:r>
          </w:p>
          <w:p w14:paraId="3A1E3391" w14:textId="77777777" w:rsidR="00FB0545" w:rsidRPr="00E76972" w:rsidRDefault="00FB0545" w:rsidP="00FB0545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6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Topics to Cover:</w:t>
            </w:r>
          </w:p>
          <w:p w14:paraId="33AD2315" w14:textId="77777777" w:rsidR="00FB0545" w:rsidRPr="00E76972" w:rsidRDefault="00FB0545" w:rsidP="00FB0545">
            <w:pPr>
              <w:numPr>
                <w:ilvl w:val="1"/>
                <w:numId w:val="4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6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Short Stories:</w:t>
            </w:r>
          </w:p>
          <w:p w14:paraId="1427BB91" w14:textId="77777777" w:rsidR="00FB0545" w:rsidRPr="00E76972" w:rsidRDefault="00FB0545" w:rsidP="00FB0545">
            <w:pPr>
              <w:numPr>
                <w:ilvl w:val="2"/>
                <w:numId w:val="4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6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Theme of political and social repression</w:t>
            </w:r>
          </w:p>
          <w:p w14:paraId="53536278" w14:textId="77777777" w:rsidR="00FB0545" w:rsidRPr="00E76972" w:rsidRDefault="00FB0545" w:rsidP="00FB0545">
            <w:pPr>
              <w:numPr>
                <w:ilvl w:val="2"/>
                <w:numId w:val="4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6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Psychological trauma and resilience</w:t>
            </w:r>
          </w:p>
          <w:p w14:paraId="40F589A8" w14:textId="77777777" w:rsidR="00FB0545" w:rsidRPr="00E76972" w:rsidRDefault="00FB0545" w:rsidP="00FB0545">
            <w:pPr>
              <w:numPr>
                <w:ilvl w:val="2"/>
                <w:numId w:val="4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6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Narrative techniques in short fiction</w:t>
            </w:r>
          </w:p>
          <w:p w14:paraId="26AED9BC" w14:textId="77777777" w:rsidR="00FB0545" w:rsidRPr="00E76972" w:rsidRDefault="00FB0545" w:rsidP="00FB0545">
            <w:pPr>
              <w:numPr>
                <w:ilvl w:val="1"/>
                <w:numId w:val="4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6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Poems:</w:t>
            </w:r>
          </w:p>
          <w:p w14:paraId="1CE3C3C3" w14:textId="77777777" w:rsidR="00FB0545" w:rsidRPr="00E76972" w:rsidRDefault="00FB0545" w:rsidP="00FB0545">
            <w:pPr>
              <w:numPr>
                <w:ilvl w:val="2"/>
                <w:numId w:val="4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6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Personal and collective struggles with oppression and identity</w:t>
            </w:r>
          </w:p>
          <w:p w14:paraId="68D9C7BC" w14:textId="77777777" w:rsidR="00FB0545" w:rsidRPr="00E76972" w:rsidRDefault="00FB0545" w:rsidP="00FB0545">
            <w:pPr>
              <w:numPr>
                <w:ilvl w:val="2"/>
                <w:numId w:val="4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6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Themes of freedom, resistance, and empowerment</w:t>
            </w:r>
          </w:p>
          <w:p w14:paraId="05D06479" w14:textId="77777777" w:rsidR="00FB0545" w:rsidRPr="00E76972" w:rsidRDefault="00FB0545" w:rsidP="00FB0545">
            <w:pPr>
              <w:numPr>
                <w:ilvl w:val="2"/>
                <w:numId w:val="4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6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Analysis of imagery, tone, and poetic devices</w:t>
            </w:r>
          </w:p>
          <w:p w14:paraId="26AB1C06" w14:textId="77777777" w:rsidR="00FB0545" w:rsidRPr="00E76972" w:rsidRDefault="00FB0545" w:rsidP="00FD22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ED026" w14:textId="77777777" w:rsidR="00FB0545" w:rsidRDefault="00FB0545" w:rsidP="00FD22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Oct- Mid November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FD9A" w14:textId="77777777" w:rsidR="00FB0545" w:rsidRPr="00E76972" w:rsidRDefault="00FB0545" w:rsidP="00FD22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Class test and </w:t>
            </w:r>
            <w:r w:rsidRPr="00E76972">
              <w:rPr>
                <w:rFonts w:ascii="Times New Roman" w:eastAsia="Times New Roman" w:hAnsi="Times New Roman" w:cs="Times New Roman"/>
                <w:sz w:val="24"/>
                <w:szCs w:val="24"/>
              </w:rPr>
              <w:t>Review sessions for all units</w:t>
            </w:r>
          </w:p>
        </w:tc>
      </w:tr>
    </w:tbl>
    <w:p w14:paraId="3AA63445" w14:textId="77777777" w:rsidR="00FB0545" w:rsidRDefault="00FB0545" w:rsidP="00FB0545"/>
    <w:p w14:paraId="15300C84" w14:textId="77777777" w:rsidR="00FB0545" w:rsidRPr="00FF08D8" w:rsidRDefault="00FB0545" w:rsidP="00FB0545"/>
    <w:p w14:paraId="61B4980B" w14:textId="77777777" w:rsidR="00FB0545" w:rsidRPr="00FB0545" w:rsidRDefault="00FB0545" w:rsidP="00FB0545"/>
    <w:sectPr w:rsidR="00FB0545" w:rsidRPr="00FB0545" w:rsidSect="00FB0545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41C9D"/>
    <w:multiLevelType w:val="multilevel"/>
    <w:tmpl w:val="EA74E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BE60FA"/>
    <w:multiLevelType w:val="multilevel"/>
    <w:tmpl w:val="33583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114164"/>
    <w:multiLevelType w:val="multilevel"/>
    <w:tmpl w:val="B6B27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F7449C"/>
    <w:multiLevelType w:val="multilevel"/>
    <w:tmpl w:val="D5326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5395895">
    <w:abstractNumId w:val="0"/>
  </w:num>
  <w:num w:numId="2" w16cid:durableId="756025036">
    <w:abstractNumId w:val="1"/>
  </w:num>
  <w:num w:numId="3" w16cid:durableId="1377003490">
    <w:abstractNumId w:val="3"/>
  </w:num>
  <w:num w:numId="4" w16cid:durableId="871721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545"/>
    <w:rsid w:val="00775C3E"/>
    <w:rsid w:val="00FB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E679E"/>
  <w15:chartTrackingRefBased/>
  <w15:docId w15:val="{1ECA9064-1741-43FB-BEB0-3E0B8F50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545"/>
    <w:rPr>
      <w:rFonts w:ascii="Calibri" w:eastAsia="Calibri" w:hAnsi="Calibri" w:cs="Calibri"/>
      <w:kern w:val="0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kumar</dc:creator>
  <cp:keywords/>
  <dc:description/>
  <cp:lastModifiedBy>sunny kumar</cp:lastModifiedBy>
  <cp:revision>1</cp:revision>
  <dcterms:created xsi:type="dcterms:W3CDTF">2024-10-13T11:37:00Z</dcterms:created>
  <dcterms:modified xsi:type="dcterms:W3CDTF">2024-10-13T11:39:00Z</dcterms:modified>
</cp:coreProperties>
</file>